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CA" w:rsidRDefault="00A611CA" w:rsidP="00A611CA">
      <w:pPr>
        <w:shd w:val="clear" w:color="auto" w:fill="FFFFFF"/>
        <w:spacing w:after="160" w:line="23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Parametric nonlinear interactions in silicon photonics</w:t>
      </w:r>
    </w:p>
    <w:p w:rsidR="00A611CA" w:rsidRDefault="00A611CA" w:rsidP="00A611CA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High optical confinement waveguides on integrated platforms enable nonlinear optical interactions with low power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levels.</w:t>
      </w:r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third-order nonlinear susceptibility, a modification of a material’s permittivity due to an applied optical field, exists in all materials, and is an intensity-dependent process leading to third-order parametric effects. Harnessing the high optical intensities enabled by high confinement waveguides allows standard semiconductor materials to become power-efficient parametric nonlinear optical devices that can operate with powers in the </w:t>
      </w:r>
      <w:proofErr w:type="spellStart"/>
      <w:r>
        <w:rPr>
          <w:rFonts w:ascii="Arial" w:hAnsi="Arial" w:cs="Arial"/>
          <w:color w:val="222222"/>
        </w:rPr>
        <w:t>mW</w:t>
      </w:r>
      <w:proofErr w:type="spellEnd"/>
      <w:r>
        <w:rPr>
          <w:rFonts w:ascii="Arial" w:hAnsi="Arial" w:cs="Arial"/>
          <w:color w:val="222222"/>
        </w:rPr>
        <w:t xml:space="preserve"> range. The optical confinement of a waveguide also enables control over the waveguide’s dispersion, allowing for </w:t>
      </w:r>
      <w:proofErr w:type="gramStart"/>
      <w:r>
        <w:rPr>
          <w:rFonts w:ascii="Arial" w:hAnsi="Arial" w:cs="Arial"/>
          <w:color w:val="222222"/>
        </w:rPr>
        <w:t>phase-matching</w:t>
      </w:r>
      <w:proofErr w:type="gramEnd"/>
      <w:r>
        <w:rPr>
          <w:rFonts w:ascii="Arial" w:hAnsi="Arial" w:cs="Arial"/>
          <w:color w:val="222222"/>
        </w:rPr>
        <w:t xml:space="preserve"> of the parametric processes thereby improving its operating bandwidth. In this talk, we will discuss a variety of parametric nonlinear optical demonstrations in silicon-based waveguides including optical parametric amplification and oscillation, phase-sensitive amplification, and frequency conversion and comb generation. Furthermore, we will discuss these devices for a variety of applications including optical signal processing, spectroscopy, and security.</w:t>
      </w:r>
    </w:p>
    <w:p w:rsidR="00DE0C8C" w:rsidRDefault="00DE0C8C">
      <w:bookmarkStart w:id="0" w:name="_GoBack"/>
      <w:bookmarkEnd w:id="0"/>
    </w:p>
    <w:sectPr w:rsidR="00D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CA"/>
    <w:rsid w:val="00A611CA"/>
    <w:rsid w:val="00D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438A-8B89-418B-951E-A37B8D1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Optical Society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Tedeschi, Jennifer</dc:creator>
  <cp:keywords/>
  <dc:description/>
  <cp:lastModifiedBy>Tedeschi, Jennifer</cp:lastModifiedBy>
  <cp:revision>1</cp:revision>
  <dcterms:created xsi:type="dcterms:W3CDTF">2018-05-10T17:58:00Z</dcterms:created>
  <dcterms:modified xsi:type="dcterms:W3CDTF">2018-05-10T17:58:00Z</dcterms:modified>
</cp:coreProperties>
</file>